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1E174B" w:rsidRPr="00D90CCC">
        <w:rPr>
          <w:rFonts w:asciiTheme="minorHAnsi" w:hAnsiTheme="minorHAnsi" w:cstheme="minorHAnsi"/>
          <w:b/>
          <w:bCs/>
          <w:sz w:val="22"/>
          <w:szCs w:val="22"/>
        </w:rPr>
        <w:t>„</w:t>
      </w:r>
      <w:r w:rsidR="001E174B" w:rsidRPr="00D90CCC">
        <w:rPr>
          <w:rFonts w:asciiTheme="minorHAnsi" w:hAnsiTheme="minorHAnsi" w:cstheme="minorHAnsi"/>
          <w:b/>
          <w:bCs/>
          <w:i/>
          <w:snapToGrid w:val="0"/>
          <w:sz w:val="22"/>
          <w:szCs w:val="22"/>
        </w:rPr>
        <w:t xml:space="preserve">Budowa </w:t>
      </w:r>
      <w:r w:rsidR="001E174B" w:rsidRPr="00D90CCC">
        <w:rPr>
          <w:rFonts w:asciiTheme="minorHAnsi" w:hAnsiTheme="minorHAnsi" w:cstheme="minorHAnsi"/>
          <w:b/>
          <w:bCs/>
          <w:i/>
          <w:sz w:val="22"/>
          <w:szCs w:val="22"/>
        </w:rPr>
        <w:t xml:space="preserve">przyłączy kablowych </w:t>
      </w:r>
      <w:proofErr w:type="spellStart"/>
      <w:r w:rsidR="001E174B" w:rsidRPr="00D90CCC">
        <w:rPr>
          <w:rFonts w:asciiTheme="minorHAnsi" w:hAnsiTheme="minorHAnsi" w:cstheme="minorHAnsi"/>
          <w:b/>
          <w:bCs/>
          <w:i/>
          <w:sz w:val="22"/>
          <w:szCs w:val="22"/>
        </w:rPr>
        <w:t>nN</w:t>
      </w:r>
      <w:proofErr w:type="spellEnd"/>
      <w:r w:rsidR="001E174B" w:rsidRPr="00D90CCC">
        <w:rPr>
          <w:rFonts w:asciiTheme="minorHAnsi" w:hAnsiTheme="minorHAnsi" w:cstheme="minorHAnsi"/>
          <w:b/>
          <w:bCs/>
          <w:i/>
          <w:sz w:val="22"/>
          <w:szCs w:val="22"/>
        </w:rPr>
        <w:t xml:space="preserve"> na terenie </w:t>
      </w:r>
      <w:r w:rsidR="001E174B" w:rsidRPr="007B1C21">
        <w:rPr>
          <w:rFonts w:asciiTheme="minorHAnsi" w:hAnsiTheme="minorHAnsi" w:cstheme="minorHAnsi"/>
          <w:b/>
          <w:bCs/>
          <w:i/>
          <w:sz w:val="22"/>
          <w:szCs w:val="22"/>
        </w:rPr>
        <w:t>Rejonu Energetycznego Rzeszów – Rzeszów (ul. Czesława Miłosza, ul. Porąbki), Budy Głogowskie, Zaczernie, Bratkowice</w:t>
      </w:r>
      <w:r w:rsidR="001E174B" w:rsidRPr="00D90CCC">
        <w:rPr>
          <w:rFonts w:asciiTheme="minorHAnsi" w:hAnsiTheme="minorHAnsi" w:cstheme="minorHAnsi"/>
          <w:b/>
          <w:bCs/>
          <w:i/>
          <w:sz w:val="22"/>
          <w:szCs w:val="22"/>
        </w:rPr>
        <w:t>,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834B386" w14:textId="0FFA4320" w:rsidR="00FD6673" w:rsidRPr="00742C11" w:rsidRDefault="00742C11" w:rsidP="00BA6488">
      <w:pPr>
        <w:pStyle w:val="Nr"/>
      </w:pPr>
      <w:r w:rsidRPr="00742C11">
        <w:t xml:space="preserve">Część nr </w:t>
      </w:r>
      <w:r w:rsidR="005F3537">
        <w:t>8</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6F47C" w14:textId="77777777" w:rsidR="007C77D9" w:rsidRDefault="007C77D9" w:rsidP="004A302B">
      <w:pPr>
        <w:spacing w:line="240" w:lineRule="auto"/>
      </w:pPr>
      <w:r>
        <w:separator/>
      </w:r>
    </w:p>
  </w:endnote>
  <w:endnote w:type="continuationSeparator" w:id="0">
    <w:p w14:paraId="21101AB5" w14:textId="77777777" w:rsidR="007C77D9" w:rsidRDefault="007C77D9"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BEA23" w14:textId="77777777" w:rsidR="007C77D9" w:rsidRDefault="007C77D9" w:rsidP="004A302B">
      <w:pPr>
        <w:spacing w:line="240" w:lineRule="auto"/>
      </w:pPr>
      <w:r>
        <w:separator/>
      </w:r>
    </w:p>
  </w:footnote>
  <w:footnote w:type="continuationSeparator" w:id="0">
    <w:p w14:paraId="3645AC41" w14:textId="77777777" w:rsidR="007C77D9" w:rsidRDefault="007C77D9"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3611"/>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97197"/>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0516"/>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162B"/>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10"/>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3537"/>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189A"/>
    <w:rsid w:val="0063280A"/>
    <w:rsid w:val="00632B07"/>
    <w:rsid w:val="00632C23"/>
    <w:rsid w:val="00632F41"/>
    <w:rsid w:val="00633850"/>
    <w:rsid w:val="00633BBD"/>
    <w:rsid w:val="00635C92"/>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38A7"/>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081"/>
    <w:rsid w:val="0079066D"/>
    <w:rsid w:val="00790730"/>
    <w:rsid w:val="00791272"/>
    <w:rsid w:val="0079140B"/>
    <w:rsid w:val="00792212"/>
    <w:rsid w:val="00792F1C"/>
    <w:rsid w:val="00795EC8"/>
    <w:rsid w:val="007969CF"/>
    <w:rsid w:val="0079738C"/>
    <w:rsid w:val="007A1170"/>
    <w:rsid w:val="007A21D1"/>
    <w:rsid w:val="007A4D2D"/>
    <w:rsid w:val="007A5A0C"/>
    <w:rsid w:val="007B1C21"/>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C77D9"/>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512E"/>
    <w:rsid w:val="009A7022"/>
    <w:rsid w:val="009A73BF"/>
    <w:rsid w:val="009A7EA0"/>
    <w:rsid w:val="009B1350"/>
    <w:rsid w:val="009B2C02"/>
    <w:rsid w:val="009B3788"/>
    <w:rsid w:val="009B3C0A"/>
    <w:rsid w:val="009B3C31"/>
    <w:rsid w:val="009B46BE"/>
    <w:rsid w:val="009B5EB1"/>
    <w:rsid w:val="009B67E2"/>
    <w:rsid w:val="009B7C5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5DF"/>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680E"/>
    <w:rsid w:val="00A474D0"/>
    <w:rsid w:val="00A47E23"/>
    <w:rsid w:val="00A52641"/>
    <w:rsid w:val="00A53686"/>
    <w:rsid w:val="00A55453"/>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488"/>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0D4D"/>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6F1A"/>
    <w:rsid w:val="00DA07F7"/>
    <w:rsid w:val="00DA1A9E"/>
    <w:rsid w:val="00DA1B76"/>
    <w:rsid w:val="00DA3679"/>
    <w:rsid w:val="00DA3E03"/>
    <w:rsid w:val="00DA508D"/>
    <w:rsid w:val="00DA64E0"/>
    <w:rsid w:val="00DA6D65"/>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2717"/>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0C4"/>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D6B"/>
    <w:rsid w:val="00EA5926"/>
    <w:rsid w:val="00EA6484"/>
    <w:rsid w:val="00EA6AD6"/>
    <w:rsid w:val="00EA6C19"/>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6.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1174</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22</cp:revision>
  <cp:lastPrinted>2020-02-27T07:25:00Z</cp:lastPrinted>
  <dcterms:created xsi:type="dcterms:W3CDTF">2026-03-13T13:21:00Z</dcterms:created>
  <dcterms:modified xsi:type="dcterms:W3CDTF">2026-04-02T10:47:00Z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